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265C" w14:textId="0C232236" w:rsidR="001B1509" w:rsidRPr="00E93124" w:rsidRDefault="001B1509" w:rsidP="001B1509">
      <w:pPr>
        <w:pStyle w:val="a3"/>
        <w:spacing w:before="0" w:beforeAutospacing="0" w:after="0" w:afterAutospacing="0"/>
        <w:ind w:left="3682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5BB012E8" wp14:editId="0178A373">
            <wp:extent cx="990600" cy="1076325"/>
            <wp:effectExtent l="0" t="0" r="0" b="9525"/>
            <wp:docPr id="206039676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88770" w14:textId="5CAFC50D" w:rsidR="001B1509" w:rsidRPr="00E93124" w:rsidRDefault="001B1509" w:rsidP="001B1509">
      <w:pPr>
        <w:pStyle w:val="a3"/>
        <w:spacing w:before="0" w:beforeAutospacing="0" w:after="0" w:afterAutospacing="0"/>
        <w:ind w:left="3137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ประกาศสถานีตำรวจภูธรกระนวน</w:t>
      </w:r>
      <w:r w:rsidRPr="00E93124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</w:p>
    <w:p w14:paraId="3DD0C2CE" w14:textId="77777777" w:rsidR="001B1509" w:rsidRPr="00E93124" w:rsidRDefault="001B1509" w:rsidP="001B1509">
      <w:pPr>
        <w:pStyle w:val="a3"/>
        <w:spacing w:before="47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 นโยบายต่อต้านการรับสินบน (</w:t>
      </w:r>
      <w:r w:rsidRPr="00E93124">
        <w:rPr>
          <w:rFonts w:ascii="TH SarabunPSK" w:hAnsi="TH SarabunPSK" w:cs="TH SarabunPSK"/>
          <w:b/>
          <w:bCs/>
          <w:color w:val="000000"/>
          <w:sz w:val="32"/>
          <w:szCs w:val="32"/>
        </w:rPr>
        <w:t>Anti-Bribery Policy)  </w:t>
      </w:r>
    </w:p>
    <w:p w14:paraId="0CCE4111" w14:textId="78C4B7D0" w:rsidR="001B1509" w:rsidRPr="00E93124" w:rsidRDefault="001B1509" w:rsidP="001B1509">
      <w:pPr>
        <w:pStyle w:val="a3"/>
        <w:spacing w:before="43" w:beforeAutospacing="0" w:after="0" w:afterAutospacing="0"/>
        <w:ind w:left="560" w:right="688"/>
        <w:jc w:val="center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ประจ</w:t>
      </w:r>
      <w:r w:rsidR="00582561" w:rsidRPr="00E931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Pr="00E931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ปีงบประมาณ พ.ศ. ๒๕๖</w:t>
      </w:r>
      <w:r w:rsidR="00E93124" w:rsidRPr="00E931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๘</w:t>
      </w:r>
      <w:r w:rsidRPr="00E93124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</w:p>
    <w:p w14:paraId="5FA2CFB0" w14:textId="77777777" w:rsidR="001B1509" w:rsidRPr="00E93124" w:rsidRDefault="001B1509" w:rsidP="001B1509">
      <w:pPr>
        <w:pStyle w:val="a3"/>
        <w:spacing w:before="257" w:beforeAutospacing="0" w:after="0" w:afterAutospacing="0"/>
        <w:ind w:left="2346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b/>
          <w:bCs/>
          <w:color w:val="000000"/>
          <w:sz w:val="32"/>
          <w:szCs w:val="32"/>
        </w:rPr>
        <w:t>**************************************** </w:t>
      </w:r>
    </w:p>
    <w:p w14:paraId="5E3B029A" w14:textId="6A018649" w:rsidR="00E93124" w:rsidRDefault="004E3C07" w:rsidP="00E93124">
      <w:pPr>
        <w:pStyle w:val="a3"/>
        <w:spacing w:before="510"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="00E93124" w:rsidRPr="00E93124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พ.ศ. ๒๕๖๑มาตรา๑๒๘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ที่ออกโดยอาศัยอำนาจตามบทบัญญัติแห่งกฎหมาย เว้นแต่การรับทรัพย์สินหรือประโยชน์อื่นใดโดยธรรมจรรยา ตามหลักเกณฑ์และจำนวนที่คณะกรรมการ ป.ป.ช. กำหนด และและประมวลจริยธรรมข้าราชการตำรวจ พ.ศ. ๒๕๖๔ ข้อ๒(๒) 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 สังคม และข้อ๒๔) คิดถึงประโยชน์ส่วนรวมมากกว่าประโยชน์ส่วนตัว มีจิตสาธารณะ ร่วมมือ ร่วมใจและเสียสละในการทำประโยชน์เพื่อส่วนรวม และสร้างสรรค์ให้เกิดประโยชน์สุขแก่สังคม ประกอบกับแผนการปฏิรูปประเทศด้านการป้องกันและปราบปรามการทุจริตและประพฤติมิชอบ (ฉบับปรับปรุง) กำหนด กิจกรรมปฏิรูปที่สำคัญ กิจกรรมที่๔ พัฒนาระบบราชการไทย ให้โปร่งใส ไร้ผลประโยชน์ เป้าหมายที่ </w:t>
      </w:r>
      <w:r w:rsidR="00E9312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ข้อ </w:t>
      </w:r>
      <w:r w:rsidR="00E93124" w:rsidRPr="00E93124">
        <w:rPr>
          <w:rFonts w:ascii="TH SarabunPSK" w:hAnsi="TH SarabunPSK" w:cs="TH SarabunPSK"/>
          <w:color w:val="000000"/>
          <w:sz w:val="32"/>
          <w:szCs w:val="32"/>
          <w:cs/>
        </w:rPr>
        <w:t>๑ .๑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="00E93124" w:rsidRPr="00E93124">
        <w:rPr>
          <w:rFonts w:ascii="TH SarabunPSK" w:hAnsi="TH SarabunPSK" w:cs="TH SarabunPSK"/>
          <w:color w:val="000000"/>
          <w:sz w:val="32"/>
          <w:szCs w:val="32"/>
        </w:rPr>
        <w:t>No Gift Policy)</w:t>
      </w:r>
    </w:p>
    <w:p w14:paraId="02DBDF5D" w14:textId="1178B16B" w:rsidR="00E93124" w:rsidRPr="00E93124" w:rsidRDefault="00E93124" w:rsidP="00E93124">
      <w:pPr>
        <w:pStyle w:val="a3"/>
        <w:spacing w:before="510"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proofErr w:type="spellStart"/>
      <w:r w:rsidRPr="00E93124">
        <w:rPr>
          <w:rFonts w:ascii="TH SarabunPSK" w:hAnsi="TH SarabunPSK" w:cs="TH SarabunPSK"/>
          <w:color w:val="000000"/>
          <w:sz w:val="32"/>
          <w:szCs w:val="32"/>
        </w:rPr>
        <w:t>Confict</w:t>
      </w:r>
      <w:proofErr w:type="spellEnd"/>
      <w:r w:rsidRPr="00E93124">
        <w:rPr>
          <w:rFonts w:ascii="TH SarabunPSK" w:hAnsi="TH SarabunPSK" w:cs="TH SarabunPSK"/>
          <w:color w:val="000000"/>
          <w:sz w:val="32"/>
          <w:szCs w:val="32"/>
        </w:rPr>
        <w:t xml:space="preserve"> of Interest) </w:t>
      </w: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จึงกำหนดแนวทางการปฏิบัติในการต่อด้านการรับสินบน (</w:t>
      </w:r>
      <w:r w:rsidRPr="00E93124">
        <w:rPr>
          <w:rFonts w:ascii="TH SarabunPSK" w:hAnsi="TH SarabunPSK" w:cs="TH SarabunPSK"/>
          <w:color w:val="000000"/>
          <w:sz w:val="32"/>
          <w:szCs w:val="32"/>
        </w:rPr>
        <w:t xml:space="preserve">Anti-Bribery Policy) </w:t>
      </w: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>และการไม่รับของขวัญ ของกำนัลหรือประโยชน์อื่นใด (</w:t>
      </w:r>
      <w:r w:rsidRPr="00E93124">
        <w:rPr>
          <w:rFonts w:ascii="TH SarabunPSK" w:hAnsi="TH SarabunPSK" w:cs="TH SarabunPSK"/>
          <w:color w:val="000000"/>
          <w:sz w:val="32"/>
          <w:szCs w:val="32"/>
        </w:rPr>
        <w:t xml:space="preserve">No Gift Policy) </w:t>
      </w: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>จากการปฏิบัติหน้าที่ โดยมีรายละเอียด ดังนี้วัตถุประสงค์</w:t>
      </w:r>
    </w:p>
    <w:p w14:paraId="5AAE505A" w14:textId="2C5F11C1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>๑. เพื่อป้องกัน หรือลดโอกาสในการรับสินบน ผลประโยชน์ทับซ้อนในรูปแบบต่าง ๆแก่ข้าราชการตำรวจในสังกัดสถานีตำรวจภูธร</w:t>
      </w:r>
      <w:r w:rsidR="005639AE">
        <w:rPr>
          <w:rFonts w:ascii="TH SarabunPSK" w:hAnsi="TH SarabunPSK" w:cs="TH SarabunPSK" w:hint="cs"/>
          <w:color w:val="000000"/>
          <w:sz w:val="32"/>
          <w:szCs w:val="32"/>
          <w:cs/>
        </w:rPr>
        <w:t>กระนวน</w:t>
      </w:r>
    </w:p>
    <w:p w14:paraId="6F88F144" w14:textId="224DF55B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>๒. เพื่อส่งเสริมให้ข้าราชการตำรวจในสังกัดสถานีตำรวจภูธร</w:t>
      </w:r>
      <w:r w:rsidR="005639AE">
        <w:rPr>
          <w:rFonts w:ascii="TH SarabunPSK" w:hAnsi="TH SarabunPSK" w:cs="TH SarabunPSK" w:hint="cs"/>
          <w:color w:val="000000"/>
          <w:sz w:val="32"/>
          <w:szCs w:val="32"/>
          <w:cs/>
        </w:rPr>
        <w:t>กระนวน</w:t>
      </w: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>มีจิตสำนึกในการปฏิเสธการรับของขวัญและของกำนัลทุกชนิดจากการปฏิบัติหน้าที่</w:t>
      </w:r>
    </w:p>
    <w:p w14:paraId="601434AE" w14:textId="294B92C1" w:rsidR="00E93124" w:rsidRPr="00E93124" w:rsidRDefault="00E93124" w:rsidP="00E93124">
      <w:pPr>
        <w:pStyle w:val="a3"/>
        <w:spacing w:before="510" w:after="0"/>
        <w:rPr>
          <w:rFonts w:ascii="TH SarabunPSK" w:hAnsi="TH SarabunPSK" w:cs="TH SarabunPSK"/>
          <w:color w:val="000000"/>
          <w:sz w:val="32"/>
          <w:szCs w:val="32"/>
        </w:rPr>
      </w:pP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๓. เพื่อสร้างวัฒนธรรมองค์กรคุณธรรมและโปร่งใส (</w:t>
      </w:r>
      <w:r w:rsidRPr="00E93124">
        <w:rPr>
          <w:rFonts w:ascii="TH SarabunPSK" w:hAnsi="TH SarabunPSK" w:cs="TH SarabunPSK"/>
          <w:color w:val="000000"/>
          <w:sz w:val="32"/>
          <w:szCs w:val="32"/>
        </w:rPr>
        <w:t>Organization of Integrity)</w:t>
      </w: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>ของระบบราชการให้เข้มแข็งและยั่งยืน</w:t>
      </w:r>
    </w:p>
    <w:p w14:paraId="7ACE6772" w14:textId="4EC1D795" w:rsidR="001B1509" w:rsidRPr="00E93124" w:rsidRDefault="00E93124" w:rsidP="00586570">
      <w:pPr>
        <w:pStyle w:val="a3"/>
        <w:spacing w:before="510" w:beforeAutospacing="0" w:after="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>. เพื่อกำหนดมาตรการ แนวทาง และกลไกในการป้องกันการให้/รับสินบนหรือประโยชน์อื่นใด</w:t>
      </w:r>
      <w:r w:rsidR="001B1509" w:rsidRPr="00E93124">
        <w:rPr>
          <w:rFonts w:ascii="TH SarabunPSK" w:hAnsi="TH SarabunPSK" w:cs="TH SarabunPSK"/>
          <w:color w:val="000000"/>
          <w:sz w:val="32"/>
          <w:szCs w:val="32"/>
          <w:cs/>
        </w:rPr>
        <w:t>ประกาศ ณ วันที่ ๗ ธันวาคม พ.ศ. ๒๕๖๖</w:t>
      </w:r>
      <w:r w:rsidR="001B1509" w:rsidRPr="00E93124">
        <w:rPr>
          <w:rFonts w:ascii="TH SarabunPSK" w:hAnsi="TH SarabunPSK" w:cs="TH SarabunPSK"/>
          <w:color w:val="000000"/>
          <w:sz w:val="32"/>
          <w:szCs w:val="32"/>
        </w:rPr>
        <w:t> </w:t>
      </w:r>
    </w:p>
    <w:p w14:paraId="2800B5B0" w14:textId="726F1C99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๕. เพื่อกำหนดแนวทางการรับค่ารับรอง หรือของขวัญของผู้บริหารและข้าราชการตำรวจในสังกัดสถานีตำรวจภูธร</w:t>
      </w:r>
      <w:r w:rsidR="005639AE"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E93124">
        <w:rPr>
          <w:rFonts w:ascii="TH SarabunPSK" w:hAnsi="TH SarabunPSK" w:cs="TH SarabunPSK"/>
          <w:sz w:val="32"/>
          <w:szCs w:val="32"/>
          <w:cs/>
        </w:rPr>
        <w:t xml:space="preserve"> ให้เป็นไปตามกฎหมายและระเบียบข้อบังคับที่เกี่ยวข้อง</w:t>
      </w:r>
    </w:p>
    <w:p w14:paraId="18ED73ED" w14:textId="03CE62A6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๖. เพื่อสนับสนุนและยกระดับการดำเนินการภายใต้ยุทธศาสตร์ชาติแผนแม่บทภายใต้ยุทธศาสตร์ชาติ และแผนการปฏิรูปประเทศด้านการป้องกันและปราบปรามการทุจริตและประพฤติมิขอบรวมทั้งเป็นส่วนหนึ่งของแนวทางในการประเมินคุณธรรมและความโปร่งใสในหน่วยงานภาครัฐ(</w:t>
      </w:r>
      <w:r w:rsidRPr="00E93124">
        <w:rPr>
          <w:rFonts w:ascii="TH SarabunPSK" w:hAnsi="TH SarabunPSK" w:cs="TH SarabunPSK"/>
          <w:sz w:val="32"/>
          <w:szCs w:val="32"/>
        </w:rPr>
        <w:t>Integrity and Transparency Assessment: ITA)</w:t>
      </w:r>
      <w:r w:rsidRPr="00E93124">
        <w:rPr>
          <w:rFonts w:ascii="TH SarabunPSK" w:hAnsi="TH SarabunPSK" w:cs="TH SarabunPSK"/>
          <w:sz w:val="32"/>
          <w:szCs w:val="32"/>
          <w:cs/>
        </w:rPr>
        <w:t>ขอบเขตการใช้บังคับใช้บังคับกับข้าราชการตำรวจในสังกัด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กระนวน</w:t>
      </w:r>
    </w:p>
    <w:p w14:paraId="68BA3580" w14:textId="77777777" w:rsidR="00E93124" w:rsidRDefault="00E93124" w:rsidP="00E93124">
      <w:pPr>
        <w:pStyle w:val="a3"/>
        <w:spacing w:before="510" w:after="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คำนิยาม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3124">
        <w:rPr>
          <w:rFonts w:ascii="TH SarabunPSK" w:hAnsi="TH SarabunPSK" w:cs="TH SarabunPSK"/>
          <w:sz w:val="32"/>
          <w:szCs w:val="32"/>
          <w:cs/>
        </w:rPr>
        <w:t>"สินบน"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 สินบนต้องการ รวมถึงการรับของขวัญของกำนัล (</w:t>
      </w:r>
      <w:r w:rsidRPr="00E93124">
        <w:rPr>
          <w:rFonts w:ascii="TH SarabunPSK" w:hAnsi="TH SarabunPSK" w:cs="TH SarabunPSK"/>
          <w:sz w:val="32"/>
          <w:szCs w:val="32"/>
        </w:rPr>
        <w:t xml:space="preserve">Gift) </w:t>
      </w:r>
      <w:r w:rsidRPr="00E93124">
        <w:rPr>
          <w:rFonts w:ascii="TH SarabunPSK" w:hAnsi="TH SarabunPSK" w:cs="TH SarabunPSK"/>
          <w:sz w:val="32"/>
          <w:szCs w:val="32"/>
          <w:cs/>
        </w:rPr>
        <w:t>ค่าอำนวยความสะดวก เครื่องแสดงไมตรีจิต การรับบริจาค การรับเลี้ยง และ ประโยชน์ในลักษณะเดียวกัน เมื่อมีการเสนอ การให้ หรือรับที่สามารถพิจารณาเป็นเหตุเป็นผลได้ว่าคือ สินบน และ รวมถึงการให้หรือรับกันภายหลัง (การรับของขวัญ จากการปฏิบัติหน้าที่จะแตกต่างจากการรับ โดยธรรมจรรยา ซึ่งหมายถึงการรับทรัพย์สินหรือประโยชน์อื่นใดอันอาจคำนวณเป็นเงินได้จากบุคคลที่ให้กันในโอกาส เทศกาล หรือ วันสำคัญ ดังนั้น การรับของขวัญ ของกำนัล หรือสินน้ำใจจากการปฏิบัติหน้าที่ อาจเป็นการรับสินบน)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96111F" w14:textId="4AA3576D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"การปฏิบัติหน้าที่" หมายความว่า เป็นการกระทำหรือการปฏิบัติหน้าที่ของเจ้าหน้าที่รัฐในตำแหน่ง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หรือให้รักษาราชการแทนในหน้าที่โด 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5B44207E" w14:textId="775DC7F6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"ผู้บังคับบัญชา" หมายความว่า ผู้ที่มีอำนาจหน้าที่ในการสั่งการ กำกับ ติดตามและตรวจสอบ เจ้าหน้าที่ตำรวจในสังกัด</w:t>
      </w:r>
    </w:p>
    <w:p w14:paraId="44E278A4" w14:textId="64B1E9CC" w:rsidR="00586570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"ผู้ได้บังคับบัญชา" หมายถึง ข้าราชการตำรวจในสังกัดสถานีตำรวจภูธร</w:t>
      </w:r>
      <w:r w:rsidR="005639AE">
        <w:rPr>
          <w:rFonts w:ascii="TH SarabunPSK" w:hAnsi="TH SarabunPSK" w:cs="TH SarabunPSK" w:hint="cs"/>
          <w:sz w:val="32"/>
          <w:szCs w:val="32"/>
          <w:cs/>
        </w:rPr>
        <w:t xml:space="preserve">กระนวน </w:t>
      </w:r>
      <w:r w:rsidRPr="00E93124">
        <w:rPr>
          <w:rFonts w:ascii="TH SarabunPSK" w:hAnsi="TH SarabunPSK" w:cs="TH SarabunPSK"/>
          <w:sz w:val="32"/>
          <w:szCs w:val="32"/>
          <w:cs/>
        </w:rPr>
        <w:t>ทุกนายนอกเหนือจากผู้บังคับบัญชา</w:t>
      </w:r>
    </w:p>
    <w:p w14:paraId="56C4661C" w14:textId="77777777" w:rsidR="00586570" w:rsidRDefault="00586570" w:rsidP="00E93124">
      <w:pPr>
        <w:pStyle w:val="a3"/>
        <w:spacing w:before="510" w:after="0"/>
        <w:rPr>
          <w:rFonts w:ascii="TH SarabunPSK" w:hAnsi="TH SarabunPSK" w:cs="TH SarabunPSK"/>
          <w:sz w:val="32"/>
          <w:szCs w:val="32"/>
        </w:rPr>
      </w:pPr>
    </w:p>
    <w:p w14:paraId="34461735" w14:textId="77777777" w:rsidR="00586570" w:rsidRDefault="00586570" w:rsidP="00E93124">
      <w:pPr>
        <w:pStyle w:val="a3"/>
        <w:spacing w:before="510" w:after="0"/>
        <w:rPr>
          <w:rFonts w:ascii="TH SarabunPSK" w:hAnsi="TH SarabunPSK" w:cs="TH SarabunPSK"/>
          <w:sz w:val="32"/>
          <w:szCs w:val="32"/>
        </w:rPr>
      </w:pPr>
    </w:p>
    <w:p w14:paraId="6FB7EBC1" w14:textId="478E2C4B" w:rsidR="00E93124" w:rsidRPr="00586570" w:rsidRDefault="00E93124" w:rsidP="00E93124">
      <w:pPr>
        <w:pStyle w:val="a3"/>
        <w:spacing w:before="510" w:after="0"/>
        <w:rPr>
          <w:rFonts w:ascii="TH SarabunPSK" w:hAnsi="TH SarabunPSK" w:cs="TH SarabunPSK"/>
          <w:b/>
          <w:bCs/>
          <w:sz w:val="36"/>
          <w:szCs w:val="36"/>
        </w:rPr>
      </w:pPr>
      <w:r w:rsidRPr="0058657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มาตรการจัดการฝ่าฝืนนโยบาย/มาตรการลงโทษ</w:t>
      </w:r>
    </w:p>
    <w:p w14:paraId="0453F601" w14:textId="1EA638F8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๑. การฝ่าฝืนไม่เป็นปฏิบัติตามนโยบายนี้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 มีการกระทำผิด แต่ไม่ดำเนินการจัดการให้ถูกต้อง ซึ่งมีบทลงโทษทางวินัยจนถึงขั้นให้ใส่ออกจากราชการ</w:t>
      </w:r>
    </w:p>
    <w:p w14:paraId="45D6EAE9" w14:textId="69E44AD9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๒.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797B8721" w14:textId="77777777" w:rsidR="00586570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๓.ผู้บังคับบัญชาตามคำสั่งกรมดำรวจ ที่ ๑๒๑๒/๒๕๓๙ ลงวันที่ ๑ ตุลาคม ๒๕๓๗ มีอำนาจหน้าที่ 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3BE2A806" w14:textId="7FF51D8C" w:rsidR="00E93124" w:rsidRPr="00586570" w:rsidRDefault="00E93124" w:rsidP="00E93124">
      <w:pPr>
        <w:pStyle w:val="a3"/>
        <w:spacing w:before="510" w:after="0"/>
        <w:rPr>
          <w:rFonts w:ascii="TH SarabunPSK" w:hAnsi="TH SarabunPSK" w:cs="TH SarabunPSK"/>
          <w:b/>
          <w:bCs/>
          <w:sz w:val="36"/>
          <w:szCs w:val="36"/>
        </w:rPr>
      </w:pPr>
      <w:r w:rsidRPr="00586570">
        <w:rPr>
          <w:rFonts w:ascii="TH SarabunPSK" w:hAnsi="TH SarabunPSK" w:cs="TH SarabunPSK"/>
          <w:b/>
          <w:bCs/>
          <w:sz w:val="36"/>
          <w:szCs w:val="36"/>
          <w:cs/>
        </w:rPr>
        <w:t>มาตรการการติดตามตรวจสอบ</w:t>
      </w:r>
    </w:p>
    <w:p w14:paraId="2DC94B22" w14:textId="6AF89C88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E93124">
        <w:rPr>
          <w:rFonts w:ascii="TH SarabunPSK" w:hAnsi="TH SarabunPSK" w:cs="TH SarabunPSK"/>
          <w:sz w:val="32"/>
          <w:szCs w:val="32"/>
          <w:cs/>
        </w:rPr>
        <w:t>. ผู้กำกับการสถานีตำรวจภูธร</w:t>
      </w:r>
      <w:r w:rsidR="005639AE"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E93124">
        <w:rPr>
          <w:rFonts w:ascii="TH SarabunPSK" w:hAnsi="TH SarabunPSK" w:cs="TH SarabunPSK"/>
          <w:sz w:val="32"/>
          <w:szCs w:val="32"/>
          <w:cs/>
        </w:rPr>
        <w:t xml:space="preserve"> ประกาศเจตจำนงในการบริหารหน่วยงาน อย่างชื่อสัตย์ สุจริต โปร่งใส และเป็นไปตามหลักธรรมาภ</w:t>
      </w:r>
      <w:r w:rsidR="00586570">
        <w:rPr>
          <w:rFonts w:ascii="TH SarabunPSK" w:hAnsi="TH SarabunPSK" w:cs="TH SarabunPSK" w:hint="cs"/>
          <w:sz w:val="32"/>
          <w:szCs w:val="32"/>
          <w:cs/>
        </w:rPr>
        <w:t>ิ</w:t>
      </w:r>
      <w:r w:rsidRPr="00E93124">
        <w:rPr>
          <w:rFonts w:ascii="TH SarabunPSK" w:hAnsi="TH SarabunPSK" w:cs="TH SarabunPSK"/>
          <w:sz w:val="32"/>
          <w:szCs w:val="32"/>
          <w:cs/>
        </w:rPr>
        <w:t>บาลที่ดี โดยเผยแพร่ประชาสัมพันธ์ให้ข้าราชการตำรวจใน สังกัด และผู้มีส่วนได้ส่วนเสียภายนอกทราบ</w:t>
      </w:r>
    </w:p>
    <w:p w14:paraId="1F4EDDB5" w14:textId="163FE3BB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๒. ให้ผู้บังคับบัญชาตามคำสั่งกรมตำรวจ ที่ ๑๒๑๒/๒๕๓๗ ลงวันที่ ๑ ตุลาคม ๒๕๓๗ มีอำนาจหน้าที่ ในการกำกับ ติดตาม และตรวจสอบเจ้าหน้าที่ตำรวจผู้ได้บังคับบัญชาที่อยู่ในปกครอง ในสังกัดให้ปฏิบัติตน เป็นไปตามประกาศฉบับนี้ กรณีพบการกระทำที่ผ่าฝืนประกาศฉบับนี้ ให้รายงานผู้กำกับการสถานีตำรวจภูธร</w:t>
      </w:r>
      <w:r w:rsidR="00586570"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E93124">
        <w:rPr>
          <w:rFonts w:ascii="TH SarabunPSK" w:hAnsi="TH SarabunPSK" w:cs="TH SarabunPSK"/>
          <w:sz w:val="32"/>
          <w:szCs w:val="32"/>
          <w:cs/>
        </w:rPr>
        <w:t>ทราบโดยเร็ว</w:t>
      </w:r>
    </w:p>
    <w:p w14:paraId="17B24E78" w14:textId="7FA67410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๓. สถานีตำรวจภูธร</w:t>
      </w:r>
      <w:r w:rsidR="005639AE"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E93124">
        <w:rPr>
          <w:rFonts w:ascii="TH SarabunPSK" w:hAnsi="TH SarabunPSK" w:cs="TH SarabunPSK"/>
          <w:sz w:val="32"/>
          <w:szCs w:val="32"/>
          <w:cs/>
        </w:rPr>
        <w:t xml:space="preserve"> จัดให้มีการทบทวน 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02C7ED36" w14:textId="5CE5B627" w:rsidR="00586570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๔. ให้ฝ่ายอำนวยการ สถานีตำรวจภูธร</w:t>
      </w:r>
      <w:r w:rsidR="005639AE"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E93124">
        <w:rPr>
          <w:rFonts w:ascii="TH SarabunPSK" w:hAnsi="TH SarabunPSK" w:cs="TH SarabunPSK"/>
          <w:sz w:val="32"/>
          <w:szCs w:val="32"/>
          <w:cs/>
        </w:rPr>
        <w:t xml:space="preserve"> จัดทำข้อมูลสถิติการการรับสินบน พร้อมทั้งปัญหา อุปสรรค รายงานให้ผู้กำกับการสถานีตำรวจภูธร</w:t>
      </w:r>
      <w:r w:rsidR="005639AE"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E93124">
        <w:rPr>
          <w:rFonts w:ascii="TH SarabunPSK" w:hAnsi="TH SarabunPSK" w:cs="TH SarabunPSK"/>
          <w:sz w:val="32"/>
          <w:szCs w:val="32"/>
          <w:cs/>
        </w:rPr>
        <w:t xml:space="preserve"> ทราบทุกไตรมาส </w:t>
      </w:r>
    </w:p>
    <w:p w14:paraId="2261ED87" w14:textId="77777777" w:rsidR="00586570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ช่องทางร้องเรียน แจ้งเบาะแส</w:t>
      </w:r>
      <w:r w:rsidR="0058657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B768944" w14:textId="782D40A4" w:rsidR="00E93124" w:rsidRPr="00E93124" w:rsidRDefault="00586570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E93124" w:rsidRPr="00E93124">
        <w:rPr>
          <w:rFonts w:ascii="TH SarabunPSK" w:hAnsi="TH SarabunPSK" w:cs="TH SarabunPSK"/>
          <w:sz w:val="32"/>
          <w:szCs w:val="32"/>
          <w:cs/>
        </w:rPr>
        <w:t>. ที่ทำการ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กระนวน</w:t>
      </w:r>
    </w:p>
    <w:p w14:paraId="79694B46" w14:textId="0BEF597F" w:rsidR="00E93124" w:rsidRPr="00E93124" w:rsidRDefault="00586570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E93124" w:rsidRPr="00E93124">
        <w:rPr>
          <w:rFonts w:ascii="TH SarabunPSK" w:hAnsi="TH SarabunPSK" w:cs="TH SarabunPSK"/>
          <w:sz w:val="32"/>
          <w:szCs w:val="32"/>
          <w:cs/>
        </w:rPr>
        <w:t>. ทางไปรษณีย์ สถานีตำรวจภูธ</w:t>
      </w:r>
      <w:r>
        <w:rPr>
          <w:rFonts w:ascii="TH SarabunPSK" w:hAnsi="TH SarabunPSK" w:cs="TH SarabunPSK" w:hint="cs"/>
          <w:sz w:val="32"/>
          <w:szCs w:val="32"/>
          <w:cs/>
        </w:rPr>
        <w:t>รกระนวน 146</w:t>
      </w:r>
      <w:r w:rsidR="00E93124" w:rsidRPr="00E93124">
        <w:rPr>
          <w:rFonts w:ascii="TH SarabunPSK" w:hAnsi="TH SarabunPSK" w:cs="TH SarabunPSK"/>
          <w:sz w:val="32"/>
          <w:szCs w:val="32"/>
          <w:cs/>
        </w:rPr>
        <w:t xml:space="preserve"> หมู่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E93124" w:rsidRPr="00E93124">
        <w:rPr>
          <w:rFonts w:ascii="TH SarabunPSK" w:hAnsi="TH SarabunPSK" w:cs="TH SarabunPSK"/>
          <w:sz w:val="32"/>
          <w:szCs w:val="32"/>
          <w:cs/>
        </w:rPr>
        <w:t xml:space="preserve"> 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หนองโก </w:t>
      </w:r>
      <w:r w:rsidR="00E93124" w:rsidRPr="00E93124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กระนวน   </w:t>
      </w:r>
      <w:r w:rsidR="00E93124" w:rsidRPr="00E93124">
        <w:rPr>
          <w:rFonts w:ascii="TH SarabunPSK" w:hAnsi="TH SarabunPSK" w:cs="TH SarabunPSK"/>
          <w:sz w:val="32"/>
          <w:szCs w:val="32"/>
          <w:cs/>
        </w:rPr>
        <w:t xml:space="preserve">จังหวัดขอนแก่น รหัสไปรษณีย์ </w:t>
      </w:r>
      <w:r>
        <w:rPr>
          <w:rFonts w:ascii="TH SarabunPSK" w:hAnsi="TH SarabunPSK" w:cs="TH SarabunPSK" w:hint="cs"/>
          <w:sz w:val="32"/>
          <w:szCs w:val="32"/>
          <w:cs/>
        </w:rPr>
        <w:t>๔๐๑๗๐</w:t>
      </w:r>
    </w:p>
    <w:p w14:paraId="5779AC12" w14:textId="2FAE8092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 xml:space="preserve">๓. ทางโทรศัพท์ หมายเลข </w:t>
      </w:r>
      <w:r w:rsidR="00586570">
        <w:rPr>
          <w:rFonts w:ascii="TH SarabunPSK" w:hAnsi="TH SarabunPSK" w:cs="TH SarabunPSK" w:hint="cs"/>
          <w:sz w:val="32"/>
          <w:szCs w:val="32"/>
          <w:cs/>
        </w:rPr>
        <w:t>๐๔๓</w:t>
      </w:r>
      <w:r w:rsidR="00586570">
        <w:rPr>
          <w:rFonts w:ascii="TH SarabunPSK" w:hAnsi="TH SarabunPSK" w:cs="TH SarabunPSK"/>
          <w:sz w:val="32"/>
          <w:szCs w:val="32"/>
        </w:rPr>
        <w:t>-</w:t>
      </w:r>
      <w:r w:rsidR="00586570">
        <w:rPr>
          <w:rFonts w:ascii="TH SarabunPSK" w:hAnsi="TH SarabunPSK" w:cs="TH SarabunPSK" w:hint="cs"/>
          <w:sz w:val="32"/>
          <w:szCs w:val="32"/>
          <w:cs/>
        </w:rPr>
        <w:t>๒๕๑</w:t>
      </w:r>
      <w:r w:rsidR="00586570">
        <w:rPr>
          <w:rFonts w:ascii="TH SarabunPSK" w:hAnsi="TH SarabunPSK" w:cs="TH SarabunPSK"/>
          <w:sz w:val="32"/>
          <w:szCs w:val="32"/>
        </w:rPr>
        <w:t>-</w:t>
      </w:r>
      <w:r w:rsidR="00586570">
        <w:rPr>
          <w:rFonts w:ascii="TH SarabunPSK" w:hAnsi="TH SarabunPSK" w:cs="TH SarabunPSK" w:hint="cs"/>
          <w:sz w:val="32"/>
          <w:szCs w:val="32"/>
          <w:cs/>
        </w:rPr>
        <w:t>๓๔๖</w:t>
      </w:r>
    </w:p>
    <w:p w14:paraId="71CB2140" w14:textId="5589DCF6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lastRenderedPageBreak/>
        <w:t xml:space="preserve">๔. ทางโทรสาร หมายเลข </w:t>
      </w:r>
      <w:r w:rsidR="00586570">
        <w:rPr>
          <w:rFonts w:ascii="TH SarabunPSK" w:hAnsi="TH SarabunPSK" w:cs="TH SarabunPSK" w:hint="cs"/>
          <w:sz w:val="32"/>
          <w:szCs w:val="32"/>
          <w:cs/>
        </w:rPr>
        <w:t>๐๔๓</w:t>
      </w:r>
      <w:r w:rsidR="00586570">
        <w:rPr>
          <w:rFonts w:ascii="TH SarabunPSK" w:hAnsi="TH SarabunPSK" w:cs="TH SarabunPSK"/>
          <w:sz w:val="32"/>
          <w:szCs w:val="32"/>
        </w:rPr>
        <w:t>-</w:t>
      </w:r>
      <w:r w:rsidR="00586570">
        <w:rPr>
          <w:rFonts w:ascii="TH SarabunPSK" w:hAnsi="TH SarabunPSK" w:cs="TH SarabunPSK" w:hint="cs"/>
          <w:sz w:val="32"/>
          <w:szCs w:val="32"/>
          <w:cs/>
        </w:rPr>
        <w:t>๒๕๑</w:t>
      </w:r>
      <w:r w:rsidR="00586570">
        <w:rPr>
          <w:rFonts w:ascii="TH SarabunPSK" w:hAnsi="TH SarabunPSK" w:cs="TH SarabunPSK"/>
          <w:sz w:val="32"/>
          <w:szCs w:val="32"/>
        </w:rPr>
        <w:t>-</w:t>
      </w:r>
      <w:r w:rsidR="00586570">
        <w:rPr>
          <w:rFonts w:ascii="TH SarabunPSK" w:hAnsi="TH SarabunPSK" w:cs="TH SarabunPSK" w:hint="cs"/>
          <w:sz w:val="32"/>
          <w:szCs w:val="32"/>
          <w:cs/>
        </w:rPr>
        <w:t>๓๔๖</w:t>
      </w:r>
    </w:p>
    <w:p w14:paraId="18C797FA" w14:textId="1790FD90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 xml:space="preserve">๕. ทาง </w:t>
      </w:r>
      <w:r w:rsidRPr="00E93124">
        <w:rPr>
          <w:rFonts w:ascii="TH SarabunPSK" w:hAnsi="TH SarabunPSK" w:cs="TH SarabunPSK"/>
          <w:sz w:val="32"/>
          <w:szCs w:val="32"/>
        </w:rPr>
        <w:t xml:space="preserve">Email : </w:t>
      </w:r>
      <w:r w:rsidR="00586570" w:rsidRPr="00586570">
        <w:rPr>
          <w:rFonts w:ascii="TH SarabunPSK" w:hAnsi="TH SarabunPSK" w:cs="TH SarabunPSK"/>
          <w:sz w:val="32"/>
          <w:szCs w:val="32"/>
        </w:rPr>
        <w:t>kranuan</w:t>
      </w:r>
      <w:r w:rsidRPr="00E93124">
        <w:rPr>
          <w:rFonts w:ascii="TH SarabunPSK" w:hAnsi="TH SarabunPSK" w:cs="TH SarabunPSK"/>
          <w:sz w:val="32"/>
          <w:szCs w:val="32"/>
        </w:rPr>
        <w:t>police.stn@gmail.com</w:t>
      </w:r>
    </w:p>
    <w:p w14:paraId="5F1A214F" w14:textId="28C6C969" w:rsidR="00586570" w:rsidRPr="00E93124" w:rsidRDefault="00586570" w:rsidP="00586570">
      <w:pPr>
        <w:pStyle w:val="a3"/>
        <w:spacing w:before="51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E93124" w:rsidRPr="00E93124">
        <w:rPr>
          <w:rFonts w:ascii="TH SarabunPSK" w:hAnsi="TH SarabunPSK" w:cs="TH SarabunPSK"/>
          <w:sz w:val="32"/>
          <w:szCs w:val="32"/>
        </w:rPr>
        <w:t xml:space="preserve">. </w:t>
      </w:r>
      <w:r w:rsidR="00E93124" w:rsidRPr="00E93124">
        <w:rPr>
          <w:rFonts w:ascii="TH SarabunPSK" w:hAnsi="TH SarabunPSK" w:cs="TH SarabunPSK"/>
          <w:sz w:val="32"/>
          <w:szCs w:val="32"/>
          <w:cs/>
        </w:rPr>
        <w:t>เว็บไซต์ สถานีตำรวจภูธ</w:t>
      </w:r>
      <w:r>
        <w:rPr>
          <w:rFonts w:ascii="TH SarabunPSK" w:hAnsi="TH SarabunPSK" w:cs="TH SarabunPSK" w:hint="cs"/>
          <w:sz w:val="32"/>
          <w:szCs w:val="32"/>
          <w:cs/>
        </w:rPr>
        <w:t>รกระนวน</w:t>
      </w:r>
      <w:r w:rsidR="00E93124" w:rsidRPr="00E931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86570">
        <w:rPr>
          <w:rFonts w:ascii="TH SarabunPSK" w:hAnsi="TH SarabunPSK" w:cs="TH SarabunPSK"/>
          <w:sz w:val="32"/>
          <w:szCs w:val="32"/>
        </w:rPr>
        <w:t>https://kranuan.khonkaen.police.go.th/</w:t>
      </w:r>
    </w:p>
    <w:p w14:paraId="282502B4" w14:textId="77777777" w:rsidR="00E93124" w:rsidRPr="00586570" w:rsidRDefault="00E93124" w:rsidP="00E93124">
      <w:pPr>
        <w:pStyle w:val="a3"/>
        <w:spacing w:before="510" w:after="0"/>
        <w:rPr>
          <w:rFonts w:ascii="TH SarabunPSK" w:hAnsi="TH SarabunPSK" w:cs="TH SarabunPSK"/>
          <w:b/>
          <w:bCs/>
          <w:sz w:val="36"/>
          <w:szCs w:val="36"/>
        </w:rPr>
      </w:pPr>
      <w:r w:rsidRPr="00586570">
        <w:rPr>
          <w:rFonts w:ascii="TH SarabunPSK" w:hAnsi="TH SarabunPSK" w:cs="TH SarabunPSK"/>
          <w:b/>
          <w:bCs/>
          <w:sz w:val="36"/>
          <w:szCs w:val="36"/>
          <w:cs/>
        </w:rPr>
        <w:t>มาตรการคุ้มครองผู้ร้องเรียน/ผู้แจ้งเบาะแส/พยาน และการรักษาความลับ</w:t>
      </w:r>
    </w:p>
    <w:p w14:paraId="345A0548" w14:textId="305C2E9E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ผู้ให้ข้อมูลและผู้ร้องอาจจะได้รับความเตือนร้อน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 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"ให้ผู้บังคับบัญชาใช้ดุลพินิจสั่งการตามสมควรเพื่อคุมครองผู้ร้อง พยาน และบุคคลที่ให้ข้อมูลในการสืบสวนสอบสวน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การเป็นพยานหรือการให้ข้อมูลนั้น"กรณีมีการระบุชื่อผู้ถูกกล่าวหา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 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เนื่องจากผู้ร้องอาจจะได้รับความเดือดร้อนตามเหตุแห่งการร้องเรียนนั้นๆ</w:t>
      </w:r>
    </w:p>
    <w:p w14:paraId="418ADE9A" w14:textId="4D47DC7D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การแจ้งเบาะแสผู้มีอิทธิพลต้องปกปิดชื่อและที่อยู่ผู้ร้อง หากไม่ปกปิดชื่อที่อยู่ของผู้ร้องจะต้องให้หน่วยงานที่เกี่ยวข้องทราบและให้ความคุ้มครองแก่ผู้ร้องดังนี้ "ให้ผู้บังคับบัญชาใช้</w:t>
      </w:r>
      <w:r w:rsidR="00586570">
        <w:rPr>
          <w:rFonts w:ascii="TH SarabunPSK" w:hAnsi="TH SarabunPSK" w:cs="TH SarabunPSK" w:hint="cs"/>
          <w:sz w:val="32"/>
          <w:szCs w:val="32"/>
          <w:cs/>
        </w:rPr>
        <w:t>ดุ</w:t>
      </w:r>
      <w:r w:rsidRPr="00E93124">
        <w:rPr>
          <w:rFonts w:ascii="TH SarabunPSK" w:hAnsi="TH SarabunPSK" w:cs="TH SarabunPSK"/>
          <w:sz w:val="32"/>
          <w:szCs w:val="32"/>
          <w:cs/>
        </w:rPr>
        <w:t>ลพินิจสั่งการตามสมควรเพื่อคุ้มครองผู้ร้อง พยาน และบุคคลที่ให้ข้อมูลในการสืบสวนสอบสวน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การเป็นพยานหรือการให้ข้อมูลนั้น" กรณีมีการระบุชื่อ ผู้ถูกกล่าวหา จะต้องคุ้มครองทั้งฝ่ายผู้ร้องและผู้ถูกร้อง เนื่องจากเรื่องนี้ยังไม่ได้ผ่านกระบวนการตรวจสอบ 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ผู้ร้องทราบ เนื่องจากผู้ร้องอาจจะได้รับความเดือดร้อนตามเหตุแห่งการร้องเรียนนั้น ๆ</w:t>
      </w:r>
    </w:p>
    <w:p w14:paraId="6809F212" w14:textId="38F7FEA6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๒. เมื่อมีการร้องเรียน ผู้ร้องและพยานจะไม่ถูกดำเนินการใด ๆ ที่กระทบต่อหน้าที่การงานหรือการดำรงชีวิต หากจำเป็นต้องมีการดำเนินการใด ๆ เช่น การแยกสถานที่ทำงานเพื่อป้องกันมิให้ผู้ร้อง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59323D29" w14:textId="1CF0E9AB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14:paraId="01394F2E" w14:textId="77613584" w:rsidR="00E93124" w:rsidRDefault="00E93124" w:rsidP="00586570">
      <w:pPr>
        <w:pStyle w:val="a3"/>
        <w:spacing w:before="51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lastRenderedPageBreak/>
        <w:t>๔ ให้ความคุ้มครองผู้ร้องเรียนไม่ให้ถูกกลั่นแกล้ง</w:t>
      </w:r>
    </w:p>
    <w:p w14:paraId="702007BC" w14:textId="5EBF8849" w:rsidR="00586570" w:rsidRPr="00E93124" w:rsidRDefault="00586570" w:rsidP="00586570">
      <w:pPr>
        <w:pStyle w:val="a3"/>
        <w:spacing w:before="51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ประกาศ ณ  ๗  มีนาคม  ๒๕๖๘</w:t>
      </w:r>
    </w:p>
    <w:p w14:paraId="5B636EC8" w14:textId="74DC3308" w:rsidR="001B1509" w:rsidRPr="00E93124" w:rsidRDefault="00586570" w:rsidP="001B1509">
      <w:pPr>
        <w:pStyle w:val="a3"/>
        <w:spacing w:before="1019" w:beforeAutospacing="0" w:after="0" w:afterAutospacing="0"/>
        <w:ind w:left="28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E44E18A" wp14:editId="4F8142D4">
            <wp:simplePos x="0" y="0"/>
            <wp:positionH relativeFrom="column">
              <wp:posOffset>2938690</wp:posOffset>
            </wp:positionH>
            <wp:positionV relativeFrom="paragraph">
              <wp:posOffset>162016</wp:posOffset>
            </wp:positionV>
            <wp:extent cx="1690551" cy="1030179"/>
            <wp:effectExtent l="0" t="0" r="0" b="0"/>
            <wp:wrapNone/>
            <wp:docPr id="10416898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689822" name="รูปภาพ 1041689822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551" cy="1030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509" w:rsidRPr="00E93124">
        <w:rPr>
          <w:rFonts w:ascii="TH SarabunPSK" w:hAnsi="TH SarabunPSK" w:cs="TH SarabunPSK"/>
          <w:color w:val="000000"/>
          <w:sz w:val="32"/>
          <w:szCs w:val="32"/>
        </w:rPr>
        <w:t> </w:t>
      </w:r>
      <w:r w:rsidR="001B1509" w:rsidRPr="00E9312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พันตำรวจเอก</w:t>
      </w:r>
      <w:r w:rsidR="001B1509" w:rsidRPr="00E93124">
        <w:rPr>
          <w:rFonts w:ascii="TH SarabunPSK" w:hAnsi="TH SarabunPSK" w:cs="TH SarabunPSK"/>
          <w:color w:val="000000"/>
          <w:sz w:val="32"/>
          <w:szCs w:val="32"/>
        </w:rPr>
        <w:t> </w:t>
      </w:r>
    </w:p>
    <w:p w14:paraId="109DDDEE" w14:textId="3515F850" w:rsidR="001B1509" w:rsidRPr="00E93124" w:rsidRDefault="001B1509" w:rsidP="001B1509">
      <w:pPr>
        <w:pStyle w:val="a3"/>
        <w:spacing w:before="89" w:beforeAutospacing="0" w:after="0" w:afterAutospacing="0"/>
        <w:ind w:right="2549"/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 w:rsidRPr="00E93124">
        <w:rPr>
          <w:rFonts w:ascii="TH SarabunPSK" w:hAnsi="TH SarabunPSK" w:cs="TH SarabunPSK"/>
          <w:color w:val="000000"/>
          <w:sz w:val="32"/>
          <w:szCs w:val="32"/>
        </w:rPr>
        <w:t xml:space="preserve">( </w:t>
      </w:r>
      <w:r w:rsidR="00586570">
        <w:rPr>
          <w:rFonts w:ascii="TH SarabunPSK" w:hAnsi="TH SarabunPSK" w:cs="TH SarabunPSK" w:hint="cs"/>
          <w:color w:val="000000"/>
          <w:sz w:val="32"/>
          <w:szCs w:val="32"/>
          <w:cs/>
        </w:rPr>
        <w:t>สมยศ</w:t>
      </w:r>
      <w:proofErr w:type="gramEnd"/>
      <w:r w:rsidR="0058657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gramStart"/>
      <w:r w:rsidR="00586570">
        <w:rPr>
          <w:rFonts w:ascii="TH SarabunPSK" w:hAnsi="TH SarabunPSK" w:cs="TH SarabunPSK" w:hint="cs"/>
          <w:color w:val="000000"/>
          <w:sz w:val="32"/>
          <w:szCs w:val="32"/>
          <w:cs/>
        </w:rPr>
        <w:t>ศรีพระคุณ</w:t>
      </w: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 xml:space="preserve"> )</w:t>
      </w:r>
      <w:proofErr w:type="gramEnd"/>
      <w:r w:rsidRPr="00E93124">
        <w:rPr>
          <w:rFonts w:ascii="TH SarabunPSK" w:hAnsi="TH SarabunPSK" w:cs="TH SarabunPSK"/>
          <w:color w:val="000000"/>
          <w:sz w:val="32"/>
          <w:szCs w:val="32"/>
        </w:rPr>
        <w:t> </w:t>
      </w:r>
    </w:p>
    <w:p w14:paraId="13579CD3" w14:textId="342DBC4A" w:rsidR="001B1509" w:rsidRPr="00E93124" w:rsidRDefault="00582561" w:rsidP="00582561">
      <w:pPr>
        <w:pStyle w:val="a3"/>
        <w:spacing w:before="111" w:beforeAutospacing="0" w:after="0" w:afterAutospacing="0"/>
        <w:ind w:right="1629"/>
        <w:jc w:val="center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</w:t>
      </w:r>
      <w:r w:rsidR="001B1509" w:rsidRPr="00E93124">
        <w:rPr>
          <w:rFonts w:ascii="TH SarabunPSK" w:hAnsi="TH SarabunPSK" w:cs="TH SarabunPSK"/>
          <w:color w:val="000000"/>
          <w:sz w:val="32"/>
          <w:szCs w:val="32"/>
          <w:cs/>
        </w:rPr>
        <w:t>ผู้กำกับการสถานีตำรวจภูธร</w:t>
      </w: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>กระนวน</w:t>
      </w:r>
      <w:r w:rsidR="001B1509" w:rsidRPr="00E93124">
        <w:rPr>
          <w:rFonts w:ascii="TH SarabunPSK" w:hAnsi="TH SarabunPSK" w:cs="TH SarabunPSK"/>
          <w:color w:val="000000"/>
          <w:sz w:val="32"/>
          <w:szCs w:val="32"/>
        </w:rPr>
        <w:t> </w:t>
      </w:r>
    </w:p>
    <w:p w14:paraId="23280852" w14:textId="0C95611C" w:rsidR="001B1509" w:rsidRPr="00E93124" w:rsidRDefault="001B1509" w:rsidP="001B1509">
      <w:pPr>
        <w:pStyle w:val="a3"/>
        <w:spacing w:before="43" w:beforeAutospacing="0" w:after="0" w:afterAutospacing="0"/>
        <w:ind w:left="2406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จังหวัดขอนแก่น</w:t>
      </w:r>
    </w:p>
    <w:p w14:paraId="441D5C80" w14:textId="77777777" w:rsidR="006F5AD1" w:rsidRPr="00E93124" w:rsidRDefault="006F5AD1">
      <w:pPr>
        <w:rPr>
          <w:rFonts w:ascii="TH SarabunPSK" w:hAnsi="TH SarabunPSK" w:cs="TH SarabunPSK"/>
          <w:sz w:val="32"/>
          <w:szCs w:val="32"/>
        </w:rPr>
      </w:pPr>
    </w:p>
    <w:sectPr w:rsidR="006F5AD1" w:rsidRPr="00E93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09"/>
    <w:rsid w:val="000F01B1"/>
    <w:rsid w:val="001B1509"/>
    <w:rsid w:val="004E3C07"/>
    <w:rsid w:val="00517490"/>
    <w:rsid w:val="005639AE"/>
    <w:rsid w:val="00582561"/>
    <w:rsid w:val="00586570"/>
    <w:rsid w:val="006F5AD1"/>
    <w:rsid w:val="00767F53"/>
    <w:rsid w:val="00A646E0"/>
    <w:rsid w:val="00DE6D9A"/>
    <w:rsid w:val="00E370A5"/>
    <w:rsid w:val="00E42562"/>
    <w:rsid w:val="00E9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D23A"/>
  <w15:chartTrackingRefBased/>
  <w15:docId w15:val="{E4F936BB-1F6A-49EA-B856-A120C89C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unhideWhenUsed/>
    <w:rsid w:val="00E9312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9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thanaysawan srilapat</dc:creator>
  <cp:keywords/>
  <dc:description/>
  <cp:lastModifiedBy>Thanaysawan srilapat</cp:lastModifiedBy>
  <cp:revision>4</cp:revision>
  <dcterms:created xsi:type="dcterms:W3CDTF">2025-03-18T02:50:00Z</dcterms:created>
  <dcterms:modified xsi:type="dcterms:W3CDTF">2025-07-01T02:17:00Z</dcterms:modified>
</cp:coreProperties>
</file>